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3529" w14:textId="31EE5076" w:rsidR="00F94CE0" w:rsidRDefault="00C47050" w:rsidP="005D6E1B">
      <w:pPr>
        <w:shd w:val="clear" w:color="auto" w:fill="F0F0F0"/>
        <w:spacing w:line="270" w:lineRule="atLeast"/>
        <w:ind w:firstLine="120"/>
        <w:rPr>
          <w:rFonts w:ascii="Arial" w:eastAsia="Times New Roman" w:hAnsi="Arial" w:cs="Times New Roman"/>
          <w:color w:val="999999"/>
          <w:sz w:val="17"/>
          <w:szCs w:val="17"/>
        </w:rPr>
      </w:pPr>
      <w:r>
        <w:rPr>
          <w:noProof/>
        </w:rPr>
        <w:drawing>
          <wp:inline distT="0" distB="0" distL="0" distR="0" wp14:anchorId="1E918F1E" wp14:editId="512C39FB">
            <wp:extent cx="2995930" cy="1332865"/>
            <wp:effectExtent l="0" t="0" r="127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930" cy="1332865"/>
                    </a:xfrm>
                    <a:prstGeom prst="rect">
                      <a:avLst/>
                    </a:prstGeom>
                    <a:noFill/>
                    <a:ln>
                      <a:noFill/>
                    </a:ln>
                  </pic:spPr>
                </pic:pic>
              </a:graphicData>
            </a:graphic>
          </wp:inline>
        </w:drawing>
      </w:r>
    </w:p>
    <w:p w14:paraId="42571E3C" w14:textId="77777777" w:rsidR="00C47050" w:rsidRPr="005D6E1B" w:rsidRDefault="00C47050" w:rsidP="005D6E1B">
      <w:pPr>
        <w:shd w:val="clear" w:color="auto" w:fill="F0F0F0"/>
        <w:spacing w:line="270" w:lineRule="atLeast"/>
        <w:ind w:firstLine="120"/>
        <w:rPr>
          <w:rFonts w:ascii="Arial" w:eastAsia="Times New Roman" w:hAnsi="Arial" w:cs="Times New Roman"/>
          <w:color w:val="999999"/>
          <w:sz w:val="17"/>
          <w:szCs w:val="17"/>
        </w:rPr>
      </w:pPr>
    </w:p>
    <w:p w14:paraId="19AB1919" w14:textId="0E945985" w:rsidR="00C47050" w:rsidRPr="00C47050" w:rsidRDefault="005D6E1B" w:rsidP="00F94CE0">
      <w:pPr>
        <w:rPr>
          <w:rFonts w:cs="Times New Roman"/>
          <w:noProof/>
          <w:color w:val="333333"/>
          <w:bdr w:val="none" w:sz="0" w:space="0" w:color="auto" w:frame="1"/>
        </w:rPr>
      </w:pPr>
      <w:r w:rsidRPr="00C47050">
        <w:rPr>
          <w:rFonts w:cs="Times New Roman"/>
          <w:noProof/>
          <w:color w:val="333333"/>
          <w:bdr w:val="none" w:sz="0" w:space="0" w:color="auto" w:frame="1"/>
        </w:rPr>
        <w:tab/>
      </w:r>
      <w:r w:rsidRPr="00C47050">
        <w:rPr>
          <w:rFonts w:cs="Times New Roman"/>
          <w:noProof/>
          <w:color w:val="333333"/>
          <w:bdr w:val="none" w:sz="0" w:space="0" w:color="auto" w:frame="1"/>
        </w:rPr>
        <w:tab/>
      </w:r>
      <w:r w:rsidRPr="00C47050">
        <w:rPr>
          <w:rFonts w:cs="Times New Roman"/>
          <w:noProof/>
          <w:color w:val="333333"/>
          <w:bdr w:val="none" w:sz="0" w:space="0" w:color="auto" w:frame="1"/>
        </w:rPr>
        <w:tab/>
      </w:r>
      <w:r w:rsidRPr="00C47050">
        <w:rPr>
          <w:rFonts w:cs="Times New Roman"/>
          <w:noProof/>
          <w:color w:val="333333"/>
          <w:bdr w:val="none" w:sz="0" w:space="0" w:color="auto" w:frame="1"/>
        </w:rPr>
        <w:tab/>
      </w:r>
      <w:r w:rsidRPr="00C47050">
        <w:rPr>
          <w:rFonts w:cs="Times New Roman"/>
          <w:noProof/>
          <w:color w:val="333333"/>
          <w:bdr w:val="none" w:sz="0" w:space="0" w:color="auto" w:frame="1"/>
        </w:rPr>
        <w:tab/>
      </w:r>
      <w:r w:rsidRPr="00C47050">
        <w:rPr>
          <w:rFonts w:cs="Times New Roman"/>
          <w:noProof/>
          <w:color w:val="333333"/>
          <w:bdr w:val="none" w:sz="0" w:space="0" w:color="auto" w:frame="1"/>
        </w:rPr>
        <w:tab/>
      </w:r>
      <w:r w:rsidR="00BF0B20" w:rsidRPr="00C47050">
        <w:rPr>
          <w:rFonts w:cs="Times New Roman"/>
          <w:noProof/>
          <w:color w:val="333333"/>
          <w:bdr w:val="none" w:sz="0" w:space="0" w:color="auto" w:frame="1"/>
        </w:rPr>
        <w:tab/>
      </w:r>
      <w:r w:rsidR="00BF0B20" w:rsidRPr="00C47050">
        <w:rPr>
          <w:rFonts w:cs="Times New Roman"/>
          <w:noProof/>
          <w:color w:val="333333"/>
          <w:bdr w:val="none" w:sz="0" w:space="0" w:color="auto" w:frame="1"/>
        </w:rPr>
        <w:tab/>
      </w:r>
    </w:p>
    <w:p w14:paraId="53EEA022" w14:textId="0AB48B73" w:rsidR="00C47050" w:rsidRPr="00ED7BAF" w:rsidRDefault="00C47050" w:rsidP="00C47050">
      <w:pPr>
        <w:jc w:val="center"/>
        <w:rPr>
          <w:rFonts w:cs="Times New Roman"/>
          <w:noProof/>
          <w:color w:val="333333"/>
          <w:bdr w:val="none" w:sz="0" w:space="0" w:color="auto" w:frame="1"/>
        </w:rPr>
      </w:pPr>
      <w:r w:rsidRPr="00ED7BAF">
        <w:rPr>
          <w:rFonts w:cs="Times New Roman"/>
          <w:noProof/>
          <w:color w:val="333333"/>
          <w:bdr w:val="none" w:sz="0" w:space="0" w:color="auto" w:frame="1"/>
        </w:rPr>
        <w:t xml:space="preserve">                                                                     </w:t>
      </w:r>
      <w:r w:rsidR="00732383" w:rsidRPr="00ED7BAF">
        <w:rPr>
          <w:rFonts w:cs="Times New Roman"/>
          <w:noProof/>
          <w:color w:val="333333"/>
          <w:bdr w:val="none" w:sz="0" w:space="0" w:color="auto" w:frame="1"/>
        </w:rPr>
        <w:t xml:space="preserve">         Monsieur Thomas RAVIER</w:t>
      </w:r>
    </w:p>
    <w:p w14:paraId="5BA8F786" w14:textId="702064A9" w:rsidR="00C47050" w:rsidRPr="00ED7BAF" w:rsidRDefault="00602D64" w:rsidP="00602D64">
      <w:pPr>
        <w:jc w:val="center"/>
        <w:rPr>
          <w:rFonts w:cs="Times New Roman"/>
          <w:noProof/>
          <w:color w:val="333333"/>
          <w:bdr w:val="none" w:sz="0" w:space="0" w:color="auto" w:frame="1"/>
        </w:rPr>
      </w:pPr>
      <w:r w:rsidRPr="00ED7BAF">
        <w:rPr>
          <w:rFonts w:cs="Times New Roman"/>
          <w:noProof/>
          <w:color w:val="333333"/>
          <w:bdr w:val="none" w:sz="0" w:space="0" w:color="auto" w:frame="1"/>
        </w:rPr>
        <w:t xml:space="preserve">                                                                                      </w:t>
      </w:r>
      <w:r w:rsidR="00C47050" w:rsidRPr="00ED7BAF">
        <w:rPr>
          <w:rFonts w:cs="Times New Roman"/>
          <w:noProof/>
          <w:color w:val="333333"/>
          <w:bdr w:val="none" w:sz="0" w:space="0" w:color="auto" w:frame="1"/>
        </w:rPr>
        <w:t>Maire de Villefranche sur Saône</w:t>
      </w:r>
    </w:p>
    <w:p w14:paraId="0A456094" w14:textId="4B568209" w:rsidR="00C47050" w:rsidRPr="00ED7BAF" w:rsidRDefault="00C47050" w:rsidP="00C47050">
      <w:pPr>
        <w:jc w:val="center"/>
        <w:rPr>
          <w:rFonts w:cs="Times New Roman"/>
          <w:noProof/>
          <w:color w:val="333333"/>
          <w:bdr w:val="none" w:sz="0" w:space="0" w:color="auto" w:frame="1"/>
        </w:rPr>
      </w:pPr>
      <w:r w:rsidRPr="00ED7BAF">
        <w:rPr>
          <w:rFonts w:cs="Times New Roman"/>
          <w:noProof/>
          <w:color w:val="333333"/>
          <w:bdr w:val="none" w:sz="0" w:space="0" w:color="auto" w:frame="1"/>
        </w:rPr>
        <w:t xml:space="preserve">                                                          </w:t>
      </w:r>
    </w:p>
    <w:p w14:paraId="04822035" w14:textId="77777777" w:rsidR="00C47050" w:rsidRPr="00ED7BAF" w:rsidRDefault="00C47050" w:rsidP="00F94CE0">
      <w:pPr>
        <w:rPr>
          <w:rFonts w:cs="Times New Roman"/>
          <w:noProof/>
          <w:color w:val="333333"/>
          <w:bdr w:val="none" w:sz="0" w:space="0" w:color="auto" w:frame="1"/>
        </w:rPr>
      </w:pPr>
    </w:p>
    <w:p w14:paraId="213265F5" w14:textId="77777777" w:rsidR="00C47050" w:rsidRPr="00ED7BAF" w:rsidRDefault="00C47050" w:rsidP="00F94CE0">
      <w:pPr>
        <w:rPr>
          <w:rFonts w:cs="Times New Roman"/>
          <w:noProof/>
          <w:color w:val="333333"/>
          <w:bdr w:val="none" w:sz="0" w:space="0" w:color="auto" w:frame="1"/>
        </w:rPr>
      </w:pPr>
    </w:p>
    <w:p w14:paraId="2B803026" w14:textId="48E7E30C" w:rsidR="00236EB6" w:rsidRPr="00ED7BAF" w:rsidRDefault="001B5D8A" w:rsidP="00C47050">
      <w:pPr>
        <w:jc w:val="right"/>
        <w:rPr>
          <w:rFonts w:cs="Times New Roman"/>
          <w:noProof/>
          <w:color w:val="333333"/>
          <w:bdr w:val="none" w:sz="0" w:space="0" w:color="auto" w:frame="1"/>
        </w:rPr>
      </w:pPr>
      <w:r>
        <w:rPr>
          <w:rFonts w:cs="Times New Roman"/>
          <w:noProof/>
          <w:color w:val="333333"/>
          <w:bdr w:val="none" w:sz="0" w:space="0" w:color="auto" w:frame="1"/>
        </w:rPr>
        <w:t>Villefranche sur Saône,</w:t>
      </w:r>
      <w:r w:rsidR="000A1935">
        <w:rPr>
          <w:rFonts w:cs="Times New Roman"/>
          <w:noProof/>
          <w:color w:val="333333"/>
          <w:bdr w:val="none" w:sz="0" w:space="0" w:color="auto" w:frame="1"/>
        </w:rPr>
        <w:t xml:space="preserve"> le 25</w:t>
      </w:r>
      <w:r w:rsidR="00732383" w:rsidRPr="00ED7BAF">
        <w:rPr>
          <w:rFonts w:cs="Times New Roman"/>
          <w:noProof/>
          <w:color w:val="333333"/>
          <w:bdr w:val="none" w:sz="0" w:space="0" w:color="auto" w:frame="1"/>
        </w:rPr>
        <w:t xml:space="preserve"> janvier 2019</w:t>
      </w:r>
    </w:p>
    <w:p w14:paraId="6FC3FBDE" w14:textId="77777777" w:rsidR="00236EB6" w:rsidRPr="00ED7BAF" w:rsidRDefault="00236EB6" w:rsidP="00F94CE0">
      <w:pPr>
        <w:rPr>
          <w:rFonts w:cs="Times New Roman"/>
          <w:noProof/>
          <w:color w:val="333333"/>
          <w:bdr w:val="none" w:sz="0" w:space="0" w:color="auto" w:frame="1"/>
        </w:rPr>
      </w:pPr>
    </w:p>
    <w:p w14:paraId="49EDC204" w14:textId="77777777" w:rsidR="00C47050" w:rsidRPr="00ED7BAF" w:rsidRDefault="00C47050" w:rsidP="00C47050">
      <w:pPr>
        <w:rPr>
          <w:rFonts w:cs="Times New Roman"/>
          <w:noProof/>
          <w:color w:val="333333"/>
          <w:bdr w:val="none" w:sz="0" w:space="0" w:color="auto" w:frame="1"/>
        </w:rPr>
      </w:pPr>
    </w:p>
    <w:p w14:paraId="4138E02E" w14:textId="77777777" w:rsidR="00C47050" w:rsidRPr="00ED7BAF" w:rsidRDefault="00C47050" w:rsidP="00C47050">
      <w:pPr>
        <w:rPr>
          <w:rFonts w:cs="Times New Roman"/>
          <w:noProof/>
          <w:color w:val="333333"/>
          <w:bdr w:val="none" w:sz="0" w:space="0" w:color="auto" w:frame="1"/>
        </w:rPr>
      </w:pPr>
    </w:p>
    <w:p w14:paraId="4CA25A3A" w14:textId="039BE45C" w:rsidR="00236EB6" w:rsidRPr="00ED7BAF" w:rsidRDefault="00C47050" w:rsidP="00C47050">
      <w:pPr>
        <w:rPr>
          <w:rFonts w:cs="Times New Roman"/>
          <w:noProof/>
          <w:color w:val="333333"/>
          <w:bdr w:val="none" w:sz="0" w:space="0" w:color="auto" w:frame="1"/>
        </w:rPr>
      </w:pPr>
      <w:bookmarkStart w:id="0" w:name="_GoBack"/>
      <w:r w:rsidRPr="00ED7BAF">
        <w:rPr>
          <w:rFonts w:cs="Times New Roman"/>
          <w:noProof/>
          <w:color w:val="333333"/>
          <w:bdr w:val="none" w:sz="0" w:space="0" w:color="auto" w:frame="1"/>
        </w:rPr>
        <w:t>Monsieur le maire</w:t>
      </w:r>
      <w:r w:rsidR="00236EB6" w:rsidRPr="00ED7BAF">
        <w:rPr>
          <w:rFonts w:cs="Times New Roman"/>
          <w:noProof/>
          <w:color w:val="333333"/>
          <w:bdr w:val="none" w:sz="0" w:space="0" w:color="auto" w:frame="1"/>
        </w:rPr>
        <w:t>,</w:t>
      </w:r>
    </w:p>
    <w:p w14:paraId="3CE9F8B3" w14:textId="77777777" w:rsidR="002C43F4" w:rsidRPr="00ED7BAF" w:rsidRDefault="002C43F4" w:rsidP="00BF0B20">
      <w:pPr>
        <w:jc w:val="both"/>
        <w:rPr>
          <w:rFonts w:cs="Times New Roman"/>
          <w:noProof/>
          <w:color w:val="333333"/>
          <w:bdr w:val="none" w:sz="0" w:space="0" w:color="auto" w:frame="1"/>
        </w:rPr>
      </w:pPr>
    </w:p>
    <w:p w14:paraId="0AC22FAC" w14:textId="77777777" w:rsidR="000A1935" w:rsidRDefault="00732383" w:rsidP="00ED7BAF">
      <w:pPr>
        <w:jc w:val="both"/>
        <w:rPr>
          <w:rFonts w:cs="Times New Roman"/>
          <w:color w:val="333333"/>
        </w:rPr>
      </w:pPr>
      <w:r w:rsidRPr="00ED7BAF">
        <w:t xml:space="preserve">Notre association familiale a été interpellée par plusieurs parents, très choqués de voir exposée </w:t>
      </w:r>
      <w:r w:rsidR="00ED7BAF" w:rsidRPr="00ED7BAF">
        <w:t xml:space="preserve">en plusieurs endroits </w:t>
      </w:r>
      <w:r w:rsidRPr="00ED7BAF">
        <w:t>l’af</w:t>
      </w:r>
      <w:r w:rsidR="00ED7BAF" w:rsidRPr="00ED7BAF">
        <w:t>fiche ci-jointe à Villefranche</w:t>
      </w:r>
      <w:r w:rsidR="000A1935">
        <w:t>, ces derniers jours</w:t>
      </w:r>
      <w:r w:rsidR="00ED7BAF" w:rsidRPr="00ED7BAF">
        <w:t xml:space="preserve">. </w:t>
      </w:r>
    </w:p>
    <w:p w14:paraId="0CDF6DFA" w14:textId="228ED093" w:rsidR="00ED7BAF" w:rsidRPr="00ED7BAF" w:rsidRDefault="000A1935" w:rsidP="00ED7BAF">
      <w:pPr>
        <w:jc w:val="both"/>
        <w:rPr>
          <w:rFonts w:cs="Times New Roman"/>
          <w:color w:val="333333"/>
        </w:rPr>
      </w:pPr>
      <w:r>
        <w:rPr>
          <w:rFonts w:cs="Times New Roman"/>
          <w:color w:val="333333"/>
        </w:rPr>
        <w:t>E</w:t>
      </w:r>
      <w:r w:rsidR="00ED7BAF" w:rsidRPr="00ED7BAF">
        <w:rPr>
          <w:rFonts w:cs="Times New Roman"/>
          <w:color w:val="333333"/>
        </w:rPr>
        <w:t>n pièc</w:t>
      </w:r>
      <w:r>
        <w:rPr>
          <w:rFonts w:cs="Times New Roman"/>
          <w:color w:val="333333"/>
        </w:rPr>
        <w:t xml:space="preserve">e jointe : </w:t>
      </w:r>
      <w:r w:rsidR="00ED7BAF">
        <w:rPr>
          <w:rFonts w:cs="Times New Roman"/>
          <w:color w:val="333333"/>
        </w:rPr>
        <w:t>la photo d’un panneau</w:t>
      </w:r>
      <w:r w:rsidR="00ED7BAF" w:rsidRPr="00ED7BAF">
        <w:rPr>
          <w:rFonts w:cs="Times New Roman"/>
          <w:color w:val="333333"/>
        </w:rPr>
        <w:t xml:space="preserve"> </w:t>
      </w:r>
      <w:proofErr w:type="spellStart"/>
      <w:r w:rsidR="00ED7BAF" w:rsidRPr="00ED7BAF">
        <w:rPr>
          <w:rFonts w:cs="Times New Roman"/>
          <w:color w:val="333333"/>
        </w:rPr>
        <w:t>JCDecaux</w:t>
      </w:r>
      <w:proofErr w:type="spellEnd"/>
      <w:r w:rsidR="00ED7BAF" w:rsidRPr="00ED7BAF">
        <w:rPr>
          <w:rFonts w:cs="Times New Roman"/>
          <w:color w:val="333333"/>
        </w:rPr>
        <w:t xml:space="preserve"> d’information municipale </w:t>
      </w:r>
      <w:r w:rsidR="00ED7BAF">
        <w:rPr>
          <w:rFonts w:cs="Times New Roman"/>
          <w:color w:val="333333"/>
        </w:rPr>
        <w:t>(</w:t>
      </w:r>
      <w:r w:rsidR="00ED7BAF" w:rsidRPr="00ED7BAF">
        <w:rPr>
          <w:rFonts w:cs="Times New Roman"/>
          <w:color w:val="333333"/>
        </w:rPr>
        <w:t>ru</w:t>
      </w:r>
      <w:r w:rsidR="00ED7BAF">
        <w:rPr>
          <w:rFonts w:cs="Times New Roman"/>
          <w:color w:val="333333"/>
        </w:rPr>
        <w:t>e Nationale, à hauteur du n°</w:t>
      </w:r>
      <w:r>
        <w:rPr>
          <w:rFonts w:cs="Times New Roman"/>
          <w:color w:val="333333"/>
        </w:rPr>
        <w:t>561) le jeudi 17 janvier, toujours visible ce jour</w:t>
      </w:r>
      <w:r w:rsidR="00ED7BAF" w:rsidRPr="00ED7BAF">
        <w:rPr>
          <w:rFonts w:cs="Times New Roman"/>
          <w:color w:val="333333"/>
        </w:rPr>
        <w:t>.</w:t>
      </w:r>
    </w:p>
    <w:p w14:paraId="284A001F" w14:textId="108B9CB0" w:rsidR="00732383" w:rsidRPr="00ED7BAF" w:rsidRDefault="00732383" w:rsidP="00732383"/>
    <w:p w14:paraId="77CDFB97" w14:textId="6F6EF395" w:rsidR="00C47050" w:rsidRPr="00ED7BAF" w:rsidRDefault="00732383" w:rsidP="00BF0B20">
      <w:pPr>
        <w:jc w:val="both"/>
        <w:rPr>
          <w:rFonts w:cs="Times New Roman"/>
          <w:color w:val="333333"/>
          <w:bdr w:val="none" w:sz="0" w:space="0" w:color="auto" w:frame="1"/>
        </w:rPr>
      </w:pPr>
      <w:r w:rsidRPr="00ED7BAF">
        <w:rPr>
          <w:rFonts w:cs="Times New Roman"/>
          <w:color w:val="333333"/>
          <w:bdr w:val="none" w:sz="0" w:space="0" w:color="auto" w:frame="1"/>
        </w:rPr>
        <w:t xml:space="preserve">Elle est </w:t>
      </w:r>
      <w:r w:rsidRPr="00ED7BAF">
        <w:t>diffusée par le réseau AIDES, membre de la coalition internationale Sida</w:t>
      </w:r>
      <w:r w:rsidR="00ED7BAF">
        <w:t>,</w:t>
      </w:r>
      <w:r w:rsidRPr="00ED7BAF">
        <w:t xml:space="preserve"> </w:t>
      </w:r>
      <w:r w:rsidR="00ED7BAF" w:rsidRPr="00ED7BAF">
        <w:t>visant</w:t>
      </w:r>
      <w:r w:rsidR="00ED7BAF">
        <w:t xml:space="preserve"> </w:t>
      </w:r>
      <w:r w:rsidRPr="00ED7BAF">
        <w:t xml:space="preserve">apparemment à la </w:t>
      </w:r>
      <w:r w:rsidR="00F94CE0" w:rsidRPr="00ED7BAF">
        <w:rPr>
          <w:rFonts w:cs="Times New Roman"/>
          <w:color w:val="333333"/>
          <w:bdr w:val="none" w:sz="0" w:space="0" w:color="auto" w:frame="1"/>
        </w:rPr>
        <w:t xml:space="preserve">prévention du risque sanitaire lié au "Sexe entre hommes". </w:t>
      </w:r>
    </w:p>
    <w:p w14:paraId="75AA1694" w14:textId="77777777" w:rsidR="00ED7BAF" w:rsidRPr="00ED7BAF" w:rsidRDefault="00732383" w:rsidP="00ED7BAF">
      <w:pPr>
        <w:rPr>
          <w:rFonts w:cs="Times New Roman"/>
          <w:color w:val="333333"/>
          <w:bdr w:val="none" w:sz="0" w:space="0" w:color="auto" w:frame="1"/>
        </w:rPr>
      </w:pPr>
      <w:r w:rsidRPr="00ED7BAF">
        <w:rPr>
          <w:rFonts w:cs="Times New Roman"/>
          <w:color w:val="333333"/>
          <w:bdr w:val="none" w:sz="0" w:space="0" w:color="auto" w:frame="1"/>
        </w:rPr>
        <w:t xml:space="preserve">Le </w:t>
      </w:r>
      <w:r w:rsidR="00F94CE0" w:rsidRPr="00ED7BAF">
        <w:rPr>
          <w:rFonts w:cs="Times New Roman"/>
          <w:color w:val="333333"/>
          <w:bdr w:val="none" w:sz="0" w:space="0" w:color="auto" w:frame="1"/>
        </w:rPr>
        <w:t>suppo</w:t>
      </w:r>
      <w:r w:rsidRPr="00ED7BAF">
        <w:rPr>
          <w:rFonts w:cs="Times New Roman"/>
          <w:color w:val="333333"/>
          <w:bdr w:val="none" w:sz="0" w:space="0" w:color="auto" w:frame="1"/>
        </w:rPr>
        <w:t>rt visuel présente deux hommes s'enlaçant, et un message « un comprimé par jour vous protège du VIH ».</w:t>
      </w:r>
      <w:r w:rsidR="00F94CE0" w:rsidRPr="00ED7BAF">
        <w:rPr>
          <w:rFonts w:cs="Times New Roman"/>
          <w:color w:val="333333"/>
          <w:bdr w:val="none" w:sz="0" w:space="0" w:color="auto" w:frame="1"/>
        </w:rPr>
        <w:t xml:space="preserve"> </w:t>
      </w:r>
    </w:p>
    <w:p w14:paraId="0E839C75" w14:textId="77777777" w:rsidR="00ED7BAF" w:rsidRDefault="00ED7BAF" w:rsidP="00ED7BAF"/>
    <w:p w14:paraId="02361EB6" w14:textId="77777777" w:rsidR="000A1935" w:rsidRDefault="00ED7BAF" w:rsidP="00ED7BAF">
      <w:r w:rsidRPr="00ED7BAF">
        <w:t xml:space="preserve">À notre sens, ces images sont provocantes, particulièrement pour  les jeunes enfants. </w:t>
      </w:r>
    </w:p>
    <w:p w14:paraId="00F3E385" w14:textId="31F3A202" w:rsidR="005D6E1B" w:rsidRPr="00ED7BAF" w:rsidRDefault="000A1935" w:rsidP="00ED7BAF">
      <w:r>
        <w:t>I</w:t>
      </w:r>
      <w:r w:rsidR="00ED7BAF" w:rsidRPr="00ED7BAF">
        <w:t>ls sont nombreux</w:t>
      </w:r>
      <w:r w:rsidR="00ED7BAF">
        <w:t xml:space="preserve"> dans cette artère très active</w:t>
      </w:r>
      <w:r>
        <w:t xml:space="preserve"> et nous sommes à la veille du week-end des conscrits !!!</w:t>
      </w:r>
    </w:p>
    <w:p w14:paraId="28EF7F33" w14:textId="7468ECF9" w:rsidR="00ED7BAF" w:rsidRDefault="00ED0A4F" w:rsidP="00ED7BAF">
      <w:pPr>
        <w:jc w:val="both"/>
        <w:rPr>
          <w:rFonts w:cs="Times New Roman"/>
          <w:color w:val="333333"/>
          <w:bdr w:val="none" w:sz="0" w:space="0" w:color="auto" w:frame="1"/>
        </w:rPr>
      </w:pPr>
      <w:r>
        <w:rPr>
          <w:rFonts w:cs="Times New Roman"/>
          <w:color w:val="333333"/>
          <w:bdr w:val="none" w:sz="0" w:space="0" w:color="auto" w:frame="1"/>
        </w:rPr>
        <w:t>C</w:t>
      </w:r>
      <w:r w:rsidR="00ED7BAF" w:rsidRPr="00ED7BAF">
        <w:rPr>
          <w:rFonts w:cs="Times New Roman"/>
          <w:bCs/>
          <w:color w:val="333333"/>
          <w:bdr w:val="none" w:sz="0" w:space="0" w:color="auto" w:frame="1"/>
        </w:rPr>
        <w:t>ette affiche s'impose sur la voie la plus passante de notre ville, sans se soucier de l'appréciation par les parents de la sensibilité des enfants</w:t>
      </w:r>
      <w:r w:rsidR="00ED7BAF" w:rsidRPr="00ED7BAF">
        <w:rPr>
          <w:rFonts w:cs="Times New Roman"/>
          <w:color w:val="333333"/>
          <w:bdr w:val="none" w:sz="0" w:space="0" w:color="auto" w:frame="1"/>
        </w:rPr>
        <w:t>. Et l’on se voit contraint brusquement à aborder en famille le sujet des pratiques homosexuelles masculines, tant sexuelles que comportementales.</w:t>
      </w:r>
    </w:p>
    <w:p w14:paraId="0578F63B" w14:textId="77777777" w:rsidR="000A1935" w:rsidRPr="00ED7BAF" w:rsidRDefault="000A1935" w:rsidP="00ED7BAF">
      <w:pPr>
        <w:jc w:val="both"/>
        <w:rPr>
          <w:rFonts w:cs="Times New Roman"/>
          <w:color w:val="333333"/>
        </w:rPr>
      </w:pPr>
    </w:p>
    <w:p w14:paraId="06EF8A41" w14:textId="77777777" w:rsidR="00ED7BAF" w:rsidRPr="00ED7BAF" w:rsidRDefault="00ED7BAF" w:rsidP="00ED7BAF">
      <w:pPr>
        <w:jc w:val="both"/>
        <w:rPr>
          <w:rFonts w:cs="Times New Roman"/>
          <w:color w:val="333333"/>
        </w:rPr>
      </w:pPr>
      <w:r w:rsidRPr="00ED7BAF">
        <w:rPr>
          <w:rFonts w:cs="Times New Roman"/>
          <w:color w:val="333333"/>
          <w:bdr w:val="none" w:sz="0" w:space="0" w:color="auto" w:frame="1"/>
        </w:rPr>
        <w:t>D'autre part, </w:t>
      </w:r>
      <w:r w:rsidRPr="00ED7BAF">
        <w:rPr>
          <w:rFonts w:cs="Times New Roman"/>
          <w:bCs/>
          <w:color w:val="333333"/>
          <w:bdr w:val="none" w:sz="0" w:space="0" w:color="auto" w:frame="1"/>
        </w:rPr>
        <w:t>cette campagne donne une image dévalorisante des personnes homosexuelles</w:t>
      </w:r>
      <w:r w:rsidRPr="00ED7BAF">
        <w:rPr>
          <w:rFonts w:cs="Times New Roman"/>
          <w:color w:val="333333"/>
          <w:bdr w:val="none" w:sz="0" w:space="0" w:color="auto" w:frame="1"/>
        </w:rPr>
        <w:t>, qui semblent réduites à des pratiques sexuelles dangereuses et qui interrogent.</w:t>
      </w:r>
    </w:p>
    <w:p w14:paraId="105DC06F" w14:textId="1746B489" w:rsidR="00ED7BAF" w:rsidRPr="00ED7BAF" w:rsidRDefault="00ED7BAF" w:rsidP="00ED7BAF">
      <w:r w:rsidRPr="00ED7BAF">
        <w:t xml:space="preserve">Elle rappelle vraiment une campagne d’affichage sur le même thème, survenue fin 2016 dans toute la France. Les réactions </w:t>
      </w:r>
      <w:r>
        <w:t xml:space="preserve">nombreuses </w:t>
      </w:r>
      <w:r w:rsidR="000A1935">
        <w:t>avaient alors donné lieu à leur enlèvement</w:t>
      </w:r>
      <w:r w:rsidRPr="00ED7BAF">
        <w:t>.</w:t>
      </w:r>
    </w:p>
    <w:p w14:paraId="2353D3C3" w14:textId="77777777" w:rsidR="00732383" w:rsidRPr="00ED7BAF" w:rsidRDefault="00732383" w:rsidP="00BF0B20">
      <w:pPr>
        <w:jc w:val="both"/>
        <w:rPr>
          <w:rFonts w:eastAsia="Times New Roman" w:cs="Times New Roman"/>
          <w:color w:val="212121"/>
          <w:shd w:val="clear" w:color="auto" w:fill="FFFFFF"/>
        </w:rPr>
      </w:pPr>
    </w:p>
    <w:p w14:paraId="5C47CC29" w14:textId="47836AE9" w:rsidR="00ED7BAF" w:rsidRPr="00ED7BAF" w:rsidRDefault="00ED7BAF" w:rsidP="00BF0B20">
      <w:pPr>
        <w:jc w:val="both"/>
        <w:rPr>
          <w:rFonts w:eastAsia="Times New Roman" w:cs="Times New Roman"/>
          <w:color w:val="212121"/>
          <w:shd w:val="clear" w:color="auto" w:fill="FFFFFF"/>
        </w:rPr>
      </w:pPr>
      <w:r w:rsidRPr="00ED7BAF">
        <w:rPr>
          <w:rFonts w:eastAsia="Times New Roman" w:cs="Times New Roman"/>
          <w:color w:val="212121"/>
          <w:shd w:val="clear" w:color="auto" w:fill="FFFFFF"/>
        </w:rPr>
        <w:t>N</w:t>
      </w:r>
      <w:r w:rsidR="00732383" w:rsidRPr="00ED7BAF">
        <w:rPr>
          <w:rFonts w:eastAsia="Times New Roman" w:cs="Times New Roman"/>
          <w:color w:val="212121"/>
          <w:shd w:val="clear" w:color="auto" w:fill="FFFFFF"/>
        </w:rPr>
        <w:t xml:space="preserve">otre association ne conteste </w:t>
      </w:r>
      <w:r w:rsidR="000A1935">
        <w:rPr>
          <w:rFonts w:eastAsia="Times New Roman" w:cs="Times New Roman"/>
          <w:color w:val="212121"/>
          <w:shd w:val="clear" w:color="auto" w:fill="FFFFFF"/>
        </w:rPr>
        <w:t>en aucune façon</w:t>
      </w:r>
      <w:r w:rsidRPr="00ED7BAF">
        <w:rPr>
          <w:rFonts w:eastAsia="Times New Roman" w:cs="Times New Roman"/>
          <w:color w:val="212121"/>
          <w:shd w:val="clear" w:color="auto" w:fill="FFFFFF"/>
        </w:rPr>
        <w:t xml:space="preserve"> </w:t>
      </w:r>
      <w:r w:rsidR="00732383" w:rsidRPr="00ED7BAF">
        <w:rPr>
          <w:rFonts w:eastAsia="Times New Roman" w:cs="Times New Roman"/>
          <w:color w:val="212121"/>
          <w:shd w:val="clear" w:color="auto" w:fill="FFFFFF"/>
        </w:rPr>
        <w:t>le besoin d'information pour préserver la santé de nos concitoyens dont l</w:t>
      </w:r>
      <w:r w:rsidRPr="00ED7BAF">
        <w:rPr>
          <w:rFonts w:eastAsia="Times New Roman" w:cs="Times New Roman"/>
          <w:color w:val="212121"/>
          <w:shd w:val="clear" w:color="auto" w:fill="FFFFFF"/>
        </w:rPr>
        <w:t xml:space="preserve">e choix de vie exige le respect et à laquelle nous souscrivons. </w:t>
      </w:r>
    </w:p>
    <w:p w14:paraId="038E11FE" w14:textId="6A8BCF1F" w:rsidR="000E400C" w:rsidRDefault="00ED7BAF" w:rsidP="00BF0B20">
      <w:pPr>
        <w:jc w:val="both"/>
        <w:rPr>
          <w:rFonts w:cs="Times New Roman"/>
          <w:color w:val="333333"/>
          <w:bdr w:val="none" w:sz="0" w:space="0" w:color="auto" w:frame="1"/>
        </w:rPr>
      </w:pPr>
      <w:r w:rsidRPr="00ED7BAF">
        <w:rPr>
          <w:rFonts w:eastAsia="Times New Roman" w:cs="Times New Roman"/>
          <w:color w:val="212121"/>
          <w:shd w:val="clear" w:color="auto" w:fill="FFFFFF"/>
        </w:rPr>
        <w:lastRenderedPageBreak/>
        <w:t>M</w:t>
      </w:r>
      <w:r w:rsidR="000A1935">
        <w:rPr>
          <w:rFonts w:eastAsia="Times New Roman" w:cs="Times New Roman"/>
          <w:color w:val="212121"/>
          <w:shd w:val="clear" w:color="auto" w:fill="FFFFFF"/>
        </w:rPr>
        <w:t>ais</w:t>
      </w:r>
      <w:r w:rsidR="000E400C">
        <w:rPr>
          <w:rFonts w:eastAsia="Times New Roman" w:cs="Times New Roman"/>
          <w:color w:val="212121"/>
          <w:shd w:val="clear" w:color="auto" w:fill="FFFFFF"/>
        </w:rPr>
        <w:t xml:space="preserve"> </w:t>
      </w:r>
      <w:r w:rsidR="000E400C">
        <w:rPr>
          <w:rFonts w:cs="Times New Roman"/>
          <w:color w:val="333333"/>
          <w:bdr w:val="none" w:sz="0" w:space="0" w:color="auto" w:frame="1"/>
        </w:rPr>
        <w:t>l’</w:t>
      </w:r>
      <w:r w:rsidR="000A1935">
        <w:rPr>
          <w:rFonts w:cs="Times New Roman"/>
          <w:color w:val="333333"/>
          <w:bdr w:val="none" w:sz="0" w:space="0" w:color="auto" w:frame="1"/>
        </w:rPr>
        <w:t>annonceur n’a pu</w:t>
      </w:r>
      <w:r w:rsidR="00732383" w:rsidRPr="00ED7BAF">
        <w:rPr>
          <w:rFonts w:cs="Times New Roman"/>
          <w:color w:val="333333"/>
          <w:bdr w:val="none" w:sz="0" w:space="0" w:color="auto" w:frame="1"/>
        </w:rPr>
        <w:t xml:space="preserve"> ignorer qu’une telle approche sur la voie pub</w:t>
      </w:r>
      <w:r w:rsidRPr="00ED7BAF">
        <w:rPr>
          <w:rFonts w:cs="Times New Roman"/>
          <w:color w:val="333333"/>
          <w:bdr w:val="none" w:sz="0" w:space="0" w:color="auto" w:frame="1"/>
        </w:rPr>
        <w:t>lique susciterait la polémique, surtout après celle de 20</w:t>
      </w:r>
      <w:r>
        <w:rPr>
          <w:rFonts w:cs="Times New Roman"/>
          <w:color w:val="333333"/>
          <w:bdr w:val="none" w:sz="0" w:space="0" w:color="auto" w:frame="1"/>
        </w:rPr>
        <w:t xml:space="preserve">16. </w:t>
      </w:r>
    </w:p>
    <w:p w14:paraId="7C513F34" w14:textId="0EE203DC" w:rsidR="00C47050" w:rsidRPr="000E400C" w:rsidRDefault="00ED7BAF" w:rsidP="00BF0B20">
      <w:pPr>
        <w:jc w:val="both"/>
        <w:rPr>
          <w:rFonts w:cs="Times New Roman"/>
          <w:color w:val="333333"/>
        </w:rPr>
      </w:pPr>
      <w:r>
        <w:rPr>
          <w:rFonts w:cs="Times New Roman"/>
          <w:color w:val="333333"/>
          <w:bdr w:val="none" w:sz="0" w:space="0" w:color="auto" w:frame="1"/>
        </w:rPr>
        <w:t xml:space="preserve">Aussi nous interrogeons-nous </w:t>
      </w:r>
      <w:r w:rsidR="000E400C">
        <w:rPr>
          <w:rFonts w:cs="Times New Roman"/>
          <w:color w:val="333333"/>
          <w:bdr w:val="none" w:sz="0" w:space="0" w:color="auto" w:frame="1"/>
        </w:rPr>
        <w:t>sur sa stratégie : apparemment, sa priorité est la p</w:t>
      </w:r>
      <w:r>
        <w:rPr>
          <w:rFonts w:cs="Times New Roman"/>
          <w:color w:val="333333"/>
          <w:bdr w:val="none" w:sz="0" w:space="0" w:color="auto" w:frame="1"/>
        </w:rPr>
        <w:t xml:space="preserve">révention auprès </w:t>
      </w:r>
      <w:r w:rsidR="000E400C">
        <w:rPr>
          <w:rFonts w:cs="Times New Roman"/>
          <w:color w:val="333333"/>
          <w:bdr w:val="none" w:sz="0" w:space="0" w:color="auto" w:frame="1"/>
        </w:rPr>
        <w:t>d’</w:t>
      </w:r>
      <w:r w:rsidR="000E400C" w:rsidRPr="00ED7BAF">
        <w:rPr>
          <w:rFonts w:cs="Times New Roman"/>
          <w:color w:val="333333"/>
          <w:bdr w:val="none" w:sz="0" w:space="0" w:color="auto" w:frame="1"/>
        </w:rPr>
        <w:t xml:space="preserve">une population restreinte et parfaitement identifiée, </w:t>
      </w:r>
      <w:r w:rsidR="002F363A">
        <w:rPr>
          <w:rFonts w:cs="Times New Roman"/>
          <w:color w:val="333333"/>
          <w:bdr w:val="none" w:sz="0" w:space="0" w:color="auto" w:frame="1"/>
        </w:rPr>
        <w:t xml:space="preserve">quoique </w:t>
      </w:r>
      <w:r w:rsidR="000E400C" w:rsidRPr="00ED7BAF">
        <w:rPr>
          <w:rFonts w:cs="Times New Roman"/>
          <w:color w:val="333333"/>
          <w:bdr w:val="none" w:sz="0" w:space="0" w:color="auto" w:frame="1"/>
        </w:rPr>
        <w:t>disposant de ses propres relais médiatiques</w:t>
      </w:r>
      <w:r w:rsidR="000E400C">
        <w:rPr>
          <w:rFonts w:cs="Times New Roman"/>
          <w:color w:val="333333"/>
          <w:bdr w:val="none" w:sz="0" w:space="0" w:color="auto" w:frame="1"/>
        </w:rPr>
        <w:t xml:space="preserve">. Or, </w:t>
      </w:r>
      <w:r>
        <w:rPr>
          <w:rFonts w:cs="Times New Roman"/>
          <w:color w:val="333333"/>
          <w:bdr w:val="none" w:sz="0" w:space="0" w:color="auto" w:frame="1"/>
        </w:rPr>
        <w:t xml:space="preserve">de fait, </w:t>
      </w:r>
      <w:r w:rsidRPr="00ED7BAF">
        <w:t xml:space="preserve">cette </w:t>
      </w:r>
      <w:r>
        <w:t>« </w:t>
      </w:r>
      <w:r w:rsidRPr="00ED7BAF">
        <w:t>publicité-remède</w:t>
      </w:r>
      <w:r>
        <w:t> »</w:t>
      </w:r>
      <w:r w:rsidR="000E400C">
        <w:t xml:space="preserve"> </w:t>
      </w:r>
      <w:r w:rsidRPr="00ED7BAF">
        <w:t>trè</w:t>
      </w:r>
      <w:r>
        <w:t>s crue</w:t>
      </w:r>
      <w:r w:rsidRPr="00ED7BAF">
        <w:t xml:space="preserve">  </w:t>
      </w:r>
      <w:r>
        <w:t xml:space="preserve">aboutit davantage </w:t>
      </w:r>
      <w:r w:rsidRPr="00ED7BAF">
        <w:t>à diffuser</w:t>
      </w:r>
      <w:r>
        <w:t xml:space="preserve"> et banaliser</w:t>
      </w:r>
      <w:r w:rsidRPr="00ED7BAF">
        <w:t xml:space="preserve"> le problème qu’à le résoudre.</w:t>
      </w:r>
    </w:p>
    <w:p w14:paraId="3345C990" w14:textId="77777777" w:rsidR="00ED7BAF" w:rsidRDefault="00ED7BAF" w:rsidP="00ED7BAF">
      <w:pPr>
        <w:jc w:val="both"/>
        <w:rPr>
          <w:rFonts w:cs="Times New Roman"/>
          <w:color w:val="333333"/>
          <w:bdr w:val="none" w:sz="0" w:space="0" w:color="auto" w:frame="1"/>
        </w:rPr>
      </w:pPr>
    </w:p>
    <w:p w14:paraId="4F7BBDC8" w14:textId="62190B79" w:rsidR="00ED7BAF" w:rsidRPr="000A1935" w:rsidRDefault="000E400C" w:rsidP="00BF0B20">
      <w:pPr>
        <w:jc w:val="both"/>
        <w:rPr>
          <w:rFonts w:cs="Times New Roman"/>
          <w:b/>
          <w:color w:val="333333"/>
          <w:bdr w:val="none" w:sz="0" w:space="0" w:color="auto" w:frame="1"/>
        </w:rPr>
      </w:pPr>
      <w:r w:rsidRPr="000A1935">
        <w:rPr>
          <w:rFonts w:cs="Times New Roman"/>
          <w:b/>
          <w:color w:val="333333"/>
          <w:bdr w:val="none" w:sz="0" w:space="0" w:color="auto" w:frame="1"/>
        </w:rPr>
        <w:t xml:space="preserve">Cette situation </w:t>
      </w:r>
      <w:r w:rsidR="000A1935" w:rsidRPr="000A1935">
        <w:rPr>
          <w:rFonts w:cs="Times New Roman"/>
          <w:b/>
          <w:color w:val="333333"/>
          <w:bdr w:val="none" w:sz="0" w:space="0" w:color="auto" w:frame="1"/>
        </w:rPr>
        <w:t xml:space="preserve">nous </w:t>
      </w:r>
      <w:r w:rsidRPr="000A1935">
        <w:rPr>
          <w:rFonts w:cs="Times New Roman"/>
          <w:b/>
          <w:color w:val="333333"/>
          <w:bdr w:val="none" w:sz="0" w:space="0" w:color="auto" w:frame="1"/>
        </w:rPr>
        <w:t xml:space="preserve">semble relever de </w:t>
      </w:r>
      <w:r w:rsidR="00ED7BAF" w:rsidRPr="000A1935">
        <w:rPr>
          <w:rFonts w:cs="Times New Roman"/>
          <w:b/>
          <w:color w:val="333333"/>
          <w:bdr w:val="none" w:sz="0" w:space="0" w:color="auto" w:frame="1"/>
        </w:rPr>
        <w:t>l'article L227-24 </w:t>
      </w:r>
      <w:r w:rsidRPr="000A1935">
        <w:rPr>
          <w:rFonts w:cs="Times New Roman"/>
          <w:b/>
          <w:color w:val="333333"/>
          <w:bdr w:val="none" w:sz="0" w:space="0" w:color="auto" w:frame="1"/>
        </w:rPr>
        <w:t>du code Pénal</w:t>
      </w:r>
      <w:r w:rsidR="000A1935">
        <w:rPr>
          <w:rFonts w:cs="Times New Roman"/>
          <w:b/>
          <w:color w:val="333333"/>
          <w:bdr w:val="none" w:sz="0" w:space="0" w:color="auto" w:frame="1"/>
        </w:rPr>
        <w:t>*</w:t>
      </w:r>
      <w:r w:rsidR="002F363A" w:rsidRPr="000A1935">
        <w:rPr>
          <w:rFonts w:cs="Times New Roman"/>
          <w:b/>
          <w:color w:val="333333"/>
          <w:bdr w:val="none" w:sz="0" w:space="0" w:color="auto" w:frame="1"/>
        </w:rPr>
        <w:t>.</w:t>
      </w:r>
    </w:p>
    <w:p w14:paraId="558215BE" w14:textId="2EB8D2E6" w:rsidR="00C47050" w:rsidRPr="000A1935" w:rsidRDefault="000E400C" w:rsidP="00080AAF">
      <w:pPr>
        <w:jc w:val="both"/>
        <w:rPr>
          <w:rFonts w:cs="Times New Roman"/>
          <w:b/>
          <w:color w:val="333333"/>
          <w:bdr w:val="none" w:sz="0" w:space="0" w:color="auto" w:frame="1"/>
        </w:rPr>
      </w:pPr>
      <w:r w:rsidRPr="000A1935">
        <w:rPr>
          <w:rFonts w:cs="Times New Roman"/>
          <w:b/>
          <w:color w:val="333333"/>
          <w:bdr w:val="none" w:sz="0" w:space="0" w:color="auto" w:frame="1"/>
        </w:rPr>
        <w:t>En conséquence, n</w:t>
      </w:r>
      <w:r w:rsidR="00ED0A4F" w:rsidRPr="000A1935">
        <w:rPr>
          <w:rFonts w:cs="Times New Roman"/>
          <w:b/>
          <w:color w:val="333333"/>
          <w:bdr w:val="none" w:sz="0" w:space="0" w:color="auto" w:frame="1"/>
        </w:rPr>
        <w:t xml:space="preserve">otre AFC </w:t>
      </w:r>
      <w:r w:rsidRPr="000A1935">
        <w:rPr>
          <w:rFonts w:cs="Times New Roman"/>
          <w:b/>
          <w:color w:val="333333"/>
          <w:bdr w:val="none" w:sz="0" w:space="0" w:color="auto" w:frame="1"/>
        </w:rPr>
        <w:t xml:space="preserve">sollicite de votre part le retrait de ces </w:t>
      </w:r>
      <w:r w:rsidR="00F94CE0" w:rsidRPr="000A1935">
        <w:rPr>
          <w:rFonts w:cs="Times New Roman"/>
          <w:b/>
          <w:bCs/>
          <w:color w:val="333333"/>
          <w:bdr w:val="none" w:sz="0" w:space="0" w:color="auto" w:frame="1"/>
        </w:rPr>
        <w:t>affiches</w:t>
      </w:r>
      <w:r w:rsidR="00F94CE0" w:rsidRPr="000A1935">
        <w:rPr>
          <w:rFonts w:cs="Times New Roman"/>
          <w:b/>
          <w:color w:val="333333"/>
          <w:bdr w:val="none" w:sz="0" w:space="0" w:color="auto" w:frame="1"/>
        </w:rPr>
        <w:t>.</w:t>
      </w:r>
      <w:r w:rsidR="00ED7BAF" w:rsidRPr="000A1935">
        <w:rPr>
          <w:rFonts w:cs="Times New Roman"/>
          <w:b/>
          <w:color w:val="333333"/>
          <w:bdr w:val="none" w:sz="0" w:space="0" w:color="auto" w:frame="1"/>
        </w:rPr>
        <w:t xml:space="preserve"> </w:t>
      </w:r>
    </w:p>
    <w:p w14:paraId="5F6626DA" w14:textId="77777777" w:rsidR="00ED7BAF" w:rsidRDefault="00ED7BAF" w:rsidP="00080AAF">
      <w:pPr>
        <w:jc w:val="both"/>
      </w:pPr>
    </w:p>
    <w:p w14:paraId="651FD3A4" w14:textId="3CC319AE" w:rsidR="00080AAF" w:rsidRPr="00ED7BAF" w:rsidRDefault="00732383" w:rsidP="00080AAF">
      <w:pPr>
        <w:jc w:val="both"/>
        <w:rPr>
          <w:rFonts w:cs="Times New Roman"/>
          <w:color w:val="333333"/>
        </w:rPr>
      </w:pPr>
      <w:r w:rsidRPr="00ED7BAF">
        <w:t>Avec notre</w:t>
      </w:r>
      <w:r w:rsidR="005D6E1B" w:rsidRPr="00ED7BAF">
        <w:t xml:space="preserve"> profond respect et dans l’attente d’une action immédiate  de votre part croyez en toute ma considération</w:t>
      </w:r>
      <w:r w:rsidR="00C47050" w:rsidRPr="00ED7BAF">
        <w:t>.</w:t>
      </w:r>
    </w:p>
    <w:p w14:paraId="5A58FF81" w14:textId="77777777" w:rsidR="00080AAF" w:rsidRPr="00ED7BAF" w:rsidRDefault="00080AAF" w:rsidP="00080AAF">
      <w:pPr>
        <w:jc w:val="both"/>
      </w:pPr>
    </w:p>
    <w:p w14:paraId="234ED9A6" w14:textId="77777777" w:rsidR="00080AAF" w:rsidRPr="00ED7BAF" w:rsidRDefault="00080AAF" w:rsidP="00080AAF">
      <w:pPr>
        <w:jc w:val="both"/>
      </w:pPr>
    </w:p>
    <w:p w14:paraId="1C4FC48E" w14:textId="7DF3632F" w:rsidR="005D6E1B" w:rsidRPr="00ED7BAF" w:rsidRDefault="00C47050" w:rsidP="00080AAF">
      <w:pPr>
        <w:jc w:val="both"/>
      </w:pPr>
      <w:r w:rsidRPr="00ED7BAF">
        <w:t>Christian GRAVIER</w:t>
      </w:r>
    </w:p>
    <w:p w14:paraId="79768817" w14:textId="77777777" w:rsidR="006165E2" w:rsidRPr="00ED7BAF" w:rsidRDefault="00C47050" w:rsidP="006165E2">
      <w:pPr>
        <w:jc w:val="both"/>
      </w:pPr>
      <w:r w:rsidRPr="00ED7BAF">
        <w:t>Président</w:t>
      </w:r>
      <w:r w:rsidR="006165E2" w:rsidRPr="00ED7BAF">
        <w:t xml:space="preserve"> de l’AFC Villefranche-Beaujolais</w:t>
      </w:r>
    </w:p>
    <w:p w14:paraId="404EE5B8" w14:textId="1B5080F3" w:rsidR="006165E2" w:rsidRDefault="006165E2" w:rsidP="006165E2">
      <w:pPr>
        <w:rPr>
          <w:rFonts w:eastAsia="Times New Roman" w:cs="Times New Roman"/>
        </w:rPr>
      </w:pPr>
    </w:p>
    <w:p w14:paraId="246D704B" w14:textId="77777777" w:rsidR="000A1935" w:rsidRDefault="000A1935" w:rsidP="006165E2">
      <w:pPr>
        <w:rPr>
          <w:rFonts w:eastAsia="Times New Roman" w:cs="Times New Roman"/>
        </w:rPr>
      </w:pPr>
    </w:p>
    <w:p w14:paraId="26D5EA50" w14:textId="77777777" w:rsidR="000A1935" w:rsidRDefault="000A1935" w:rsidP="006165E2">
      <w:pPr>
        <w:rPr>
          <w:rFonts w:eastAsia="Times New Roman" w:cs="Times New Roman"/>
        </w:rPr>
      </w:pPr>
    </w:p>
    <w:p w14:paraId="778AC438" w14:textId="77777777" w:rsidR="000A1935" w:rsidRDefault="000A1935" w:rsidP="006165E2">
      <w:pPr>
        <w:rPr>
          <w:rFonts w:eastAsia="Times New Roman" w:cs="Times New Roman"/>
        </w:rPr>
      </w:pPr>
    </w:p>
    <w:p w14:paraId="21968B49" w14:textId="77777777" w:rsidR="000A1935" w:rsidRDefault="000A1935" w:rsidP="006165E2">
      <w:pPr>
        <w:rPr>
          <w:rFonts w:eastAsia="Times New Roman" w:cs="Times New Roman"/>
        </w:rPr>
      </w:pPr>
    </w:p>
    <w:p w14:paraId="276A3B93" w14:textId="77777777" w:rsidR="000A1935" w:rsidRDefault="000A1935" w:rsidP="006165E2">
      <w:pPr>
        <w:rPr>
          <w:rFonts w:eastAsia="Times New Roman" w:cs="Times New Roman"/>
        </w:rPr>
      </w:pPr>
    </w:p>
    <w:p w14:paraId="317C37E4" w14:textId="77777777" w:rsidR="000A1935" w:rsidRDefault="000A1935" w:rsidP="006165E2">
      <w:pPr>
        <w:rPr>
          <w:rFonts w:eastAsia="Times New Roman" w:cs="Times New Roman"/>
        </w:rPr>
      </w:pPr>
    </w:p>
    <w:p w14:paraId="1579BB53" w14:textId="77777777" w:rsidR="000A1935" w:rsidRDefault="000A1935" w:rsidP="006165E2">
      <w:pPr>
        <w:rPr>
          <w:rFonts w:eastAsia="Times New Roman" w:cs="Times New Roman"/>
        </w:rPr>
      </w:pPr>
    </w:p>
    <w:p w14:paraId="3943D108" w14:textId="7C781BF8" w:rsidR="000A1935" w:rsidRPr="000A1935" w:rsidRDefault="000A1935" w:rsidP="000A1935">
      <w:pPr>
        <w:shd w:val="clear" w:color="auto" w:fill="FFFFFF"/>
        <w:rPr>
          <w:rFonts w:ascii="Arial" w:eastAsia="Times New Roman" w:hAnsi="Arial" w:cs="Arial"/>
          <w:b/>
          <w:bCs/>
          <w:i/>
          <w:color w:val="000000"/>
          <w:sz w:val="23"/>
          <w:szCs w:val="23"/>
        </w:rPr>
      </w:pPr>
      <w:r w:rsidRPr="000A1935">
        <w:rPr>
          <w:rFonts w:ascii="Arial" w:eastAsia="Times New Roman" w:hAnsi="Arial" w:cs="Arial"/>
          <w:b/>
          <w:bCs/>
          <w:i/>
          <w:color w:val="000000"/>
          <w:sz w:val="23"/>
          <w:szCs w:val="23"/>
        </w:rPr>
        <w:t>*Article 227-24</w:t>
      </w:r>
    </w:p>
    <w:p w14:paraId="003ABE4E" w14:textId="79B6FF96" w:rsidR="000A1935" w:rsidRPr="000A1935" w:rsidRDefault="000A1935" w:rsidP="000A1935">
      <w:pPr>
        <w:shd w:val="clear" w:color="auto" w:fill="FFFFFF"/>
        <w:rPr>
          <w:rFonts w:ascii="Arial" w:eastAsia="Times New Roman" w:hAnsi="Arial" w:cs="Arial"/>
          <w:b/>
          <w:bCs/>
          <w:i/>
          <w:color w:val="000000"/>
          <w:sz w:val="23"/>
          <w:szCs w:val="23"/>
        </w:rPr>
      </w:pPr>
      <w:r w:rsidRPr="000A1935">
        <w:rPr>
          <w:rFonts w:ascii="Arial" w:eastAsia="Times New Roman" w:hAnsi="Arial" w:cs="Arial"/>
          <w:i/>
          <w:color w:val="000000"/>
          <w:sz w:val="19"/>
          <w:szCs w:val="19"/>
        </w:rPr>
        <w:t>Modifié par </w:t>
      </w:r>
      <w:hyperlink r:id="rId6" w:anchor="LEGIARTI000029755249" w:history="1">
        <w:r w:rsidRPr="000A1935">
          <w:rPr>
            <w:rStyle w:val="Lienhypertexte"/>
            <w:rFonts w:ascii="Arial" w:eastAsia="Times New Roman" w:hAnsi="Arial" w:cs="Arial"/>
            <w:i/>
            <w:color w:val="336699"/>
            <w:sz w:val="19"/>
            <w:szCs w:val="19"/>
          </w:rPr>
          <w:t>LOI n°2014-1353 du 13 novembre 2014 - art. 7</w:t>
        </w:r>
      </w:hyperlink>
    </w:p>
    <w:p w14:paraId="68A376FF" w14:textId="77777777" w:rsidR="000A1935" w:rsidRPr="000A1935" w:rsidRDefault="000A1935" w:rsidP="000A1935">
      <w:pPr>
        <w:pStyle w:val="NormalWeb"/>
        <w:shd w:val="clear" w:color="auto" w:fill="FFFFFF"/>
        <w:spacing w:before="180" w:beforeAutospacing="0" w:after="180" w:afterAutospacing="0"/>
        <w:rPr>
          <w:rFonts w:ascii="Arial" w:hAnsi="Arial" w:cs="Arial"/>
          <w:i/>
          <w:color w:val="000000"/>
          <w:sz w:val="19"/>
          <w:szCs w:val="19"/>
        </w:rPr>
      </w:pPr>
      <w:r w:rsidRPr="000A1935">
        <w:rPr>
          <w:rFonts w:ascii="Arial" w:hAnsi="Arial" w:cs="Arial"/>
          <w:i/>
          <w:color w:val="000000"/>
          <w:sz w:val="19"/>
          <w:szCs w:val="19"/>
        </w:rPr>
        <w:t>Le fait soit de fabriquer, de transporter, de diffuser par quelque moyen que ce soit et quel qu'en soit le support un message à caractère violent, incitant au terrorisme, pornographique ou de nature à porter gravement atteinte à la dignité humaine ou à inciter des mineurs à se livrer à des jeux les mettant physiquement en danger, soit de faire commerce d'un tel message, est puni de trois ans d'emprisonnement et de 75 000 euros d'amende lorsque ce message est susceptible d'être vu ou perçu par un mineur.</w:t>
      </w:r>
    </w:p>
    <w:bookmarkEnd w:id="0"/>
    <w:p w14:paraId="7A141CF7" w14:textId="77777777" w:rsidR="000A1935" w:rsidRPr="00ED7BAF" w:rsidRDefault="000A1935" w:rsidP="006165E2">
      <w:pPr>
        <w:rPr>
          <w:rFonts w:eastAsia="Times New Roman" w:cs="Times New Roman"/>
        </w:rPr>
      </w:pPr>
    </w:p>
    <w:sectPr w:rsidR="000A1935" w:rsidRPr="00ED7BAF" w:rsidSect="003C63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w:charset w:val="00"/>
    <w:family w:val="swiss"/>
    <w:pitch w:val="variable"/>
    <w:sig w:usb0="E00002FF" w:usb1="5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D8C"/>
    <w:multiLevelType w:val="multilevel"/>
    <w:tmpl w:val="3EE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15596"/>
    <w:multiLevelType w:val="multilevel"/>
    <w:tmpl w:val="6CA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B16A5"/>
    <w:multiLevelType w:val="hybridMultilevel"/>
    <w:tmpl w:val="A89014C4"/>
    <w:lvl w:ilvl="0" w:tplc="82406EA8">
      <w:numFmt w:val="bullet"/>
      <w:lvlText w:val="-"/>
      <w:lvlJc w:val="left"/>
      <w:pPr>
        <w:ind w:left="720" w:hanging="360"/>
      </w:pPr>
      <w:rPr>
        <w:rFonts w:ascii="Ubuntu" w:eastAsiaTheme="minorEastAsia" w:hAnsi="Ubuntu"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E0"/>
    <w:rsid w:val="00080AAF"/>
    <w:rsid w:val="000A1935"/>
    <w:rsid w:val="000E400C"/>
    <w:rsid w:val="001B5D8A"/>
    <w:rsid w:val="001D3EB3"/>
    <w:rsid w:val="00233D2B"/>
    <w:rsid w:val="00236EB6"/>
    <w:rsid w:val="002C43F4"/>
    <w:rsid w:val="002F363A"/>
    <w:rsid w:val="003C630E"/>
    <w:rsid w:val="005D6E1B"/>
    <w:rsid w:val="00602D64"/>
    <w:rsid w:val="006165E2"/>
    <w:rsid w:val="00655903"/>
    <w:rsid w:val="00732383"/>
    <w:rsid w:val="007751F7"/>
    <w:rsid w:val="00826946"/>
    <w:rsid w:val="009D6A10"/>
    <w:rsid w:val="00A05341"/>
    <w:rsid w:val="00BF0B20"/>
    <w:rsid w:val="00C47050"/>
    <w:rsid w:val="00CF167D"/>
    <w:rsid w:val="00ED0A4F"/>
    <w:rsid w:val="00ED7BAF"/>
    <w:rsid w:val="00F94C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72D10"/>
  <w14:defaultImageDpi w14:val="300"/>
  <w15:docId w15:val="{3132EAB4-FFDB-43A4-A311-5613CD23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94CE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4CE0"/>
    <w:rPr>
      <w:rFonts w:ascii="Times" w:hAnsi="Times"/>
      <w:b/>
      <w:bCs/>
      <w:sz w:val="36"/>
      <w:szCs w:val="36"/>
    </w:rPr>
  </w:style>
  <w:style w:type="character" w:styleId="Lienhypertexte">
    <w:name w:val="Hyperlink"/>
    <w:basedOn w:val="Policepardfaut"/>
    <w:uiPriority w:val="99"/>
    <w:semiHidden/>
    <w:unhideWhenUsed/>
    <w:rsid w:val="00F94CE0"/>
    <w:rPr>
      <w:color w:val="0000FF"/>
      <w:u w:val="single"/>
    </w:rPr>
  </w:style>
  <w:style w:type="character" w:customStyle="1" w:styleId="breadcrumbs">
    <w:name w:val="breadcrumbs"/>
    <w:basedOn w:val="Policepardfaut"/>
    <w:rsid w:val="00F94CE0"/>
  </w:style>
  <w:style w:type="character" w:styleId="lev">
    <w:name w:val="Strong"/>
    <w:basedOn w:val="Policepardfaut"/>
    <w:uiPriority w:val="22"/>
    <w:qFormat/>
    <w:rsid w:val="00F94CE0"/>
    <w:rPr>
      <w:b/>
      <w:bCs/>
    </w:rPr>
  </w:style>
  <w:style w:type="character" w:customStyle="1" w:styleId="apple-converted-space">
    <w:name w:val="apple-converted-space"/>
    <w:basedOn w:val="Policepardfaut"/>
    <w:rsid w:val="00F94CE0"/>
  </w:style>
  <w:style w:type="paragraph" w:styleId="NormalWeb">
    <w:name w:val="Normal (Web)"/>
    <w:basedOn w:val="Normal"/>
    <w:uiPriority w:val="99"/>
    <w:semiHidden/>
    <w:unhideWhenUsed/>
    <w:rsid w:val="00F94CE0"/>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F94CE0"/>
    <w:rPr>
      <w:i/>
      <w:iCs/>
    </w:rPr>
  </w:style>
  <w:style w:type="paragraph" w:styleId="Textedebulles">
    <w:name w:val="Balloon Text"/>
    <w:basedOn w:val="Normal"/>
    <w:link w:val="TextedebullesCar"/>
    <w:uiPriority w:val="99"/>
    <w:semiHidden/>
    <w:unhideWhenUsed/>
    <w:rsid w:val="00F94C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4CE0"/>
    <w:rPr>
      <w:rFonts w:ascii="Lucida Grande" w:hAnsi="Lucida Grande" w:cs="Lucida Grande"/>
      <w:sz w:val="18"/>
      <w:szCs w:val="18"/>
    </w:rPr>
  </w:style>
  <w:style w:type="paragraph" w:styleId="Paragraphedeliste">
    <w:name w:val="List Paragraph"/>
    <w:basedOn w:val="Normal"/>
    <w:uiPriority w:val="34"/>
    <w:qFormat/>
    <w:rsid w:val="00C4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5615">
      <w:bodyDiv w:val="1"/>
      <w:marLeft w:val="0"/>
      <w:marRight w:val="0"/>
      <w:marTop w:val="0"/>
      <w:marBottom w:val="0"/>
      <w:divBdr>
        <w:top w:val="none" w:sz="0" w:space="0" w:color="auto"/>
        <w:left w:val="none" w:sz="0" w:space="0" w:color="auto"/>
        <w:bottom w:val="none" w:sz="0" w:space="0" w:color="auto"/>
        <w:right w:val="none" w:sz="0" w:space="0" w:color="auto"/>
      </w:divBdr>
    </w:div>
    <w:div w:id="1562331754">
      <w:bodyDiv w:val="1"/>
      <w:marLeft w:val="0"/>
      <w:marRight w:val="0"/>
      <w:marTop w:val="0"/>
      <w:marBottom w:val="0"/>
      <w:divBdr>
        <w:top w:val="none" w:sz="0" w:space="0" w:color="auto"/>
        <w:left w:val="none" w:sz="0" w:space="0" w:color="auto"/>
        <w:bottom w:val="none" w:sz="0" w:space="0" w:color="auto"/>
        <w:right w:val="none" w:sz="0" w:space="0" w:color="auto"/>
      </w:divBdr>
      <w:divsChild>
        <w:div w:id="820275469">
          <w:marLeft w:val="-225"/>
          <w:marRight w:val="0"/>
          <w:marTop w:val="60"/>
          <w:marBottom w:val="180"/>
          <w:divBdr>
            <w:top w:val="none" w:sz="0" w:space="0" w:color="auto"/>
            <w:left w:val="none" w:sz="0" w:space="0" w:color="auto"/>
            <w:bottom w:val="none" w:sz="0" w:space="0" w:color="auto"/>
            <w:right w:val="none" w:sz="0" w:space="0" w:color="auto"/>
          </w:divBdr>
          <w:divsChild>
            <w:div w:id="1265266053">
              <w:marLeft w:val="0"/>
              <w:marRight w:val="0"/>
              <w:marTop w:val="0"/>
              <w:marBottom w:val="0"/>
              <w:divBdr>
                <w:top w:val="single" w:sz="6" w:space="0" w:color="CCCCCC"/>
                <w:left w:val="none" w:sz="0" w:space="15" w:color="auto"/>
                <w:bottom w:val="single" w:sz="6" w:space="0" w:color="CCCCCC"/>
                <w:right w:val="single" w:sz="6" w:space="6" w:color="CCCCCC"/>
              </w:divBdr>
            </w:div>
          </w:divsChild>
        </w:div>
        <w:div w:id="1221288502">
          <w:marLeft w:val="0"/>
          <w:marRight w:val="0"/>
          <w:marTop w:val="0"/>
          <w:marBottom w:val="0"/>
          <w:divBdr>
            <w:top w:val="none" w:sz="0" w:space="0" w:color="auto"/>
            <w:left w:val="none" w:sz="0" w:space="0" w:color="auto"/>
            <w:bottom w:val="none" w:sz="0" w:space="0" w:color="auto"/>
            <w:right w:val="none" w:sz="0" w:space="0" w:color="auto"/>
          </w:divBdr>
          <w:divsChild>
            <w:div w:id="844636005">
              <w:marLeft w:val="0"/>
              <w:marRight w:val="0"/>
              <w:marTop w:val="0"/>
              <w:marBottom w:val="75"/>
              <w:divBdr>
                <w:top w:val="none" w:sz="0" w:space="0" w:color="auto"/>
                <w:left w:val="none" w:sz="0" w:space="0" w:color="auto"/>
                <w:bottom w:val="dotted" w:sz="6" w:space="2" w:color="DDDDDD"/>
                <w:right w:val="none" w:sz="0" w:space="0" w:color="auto"/>
              </w:divBdr>
            </w:div>
            <w:div w:id="120928999">
              <w:marLeft w:val="0"/>
              <w:marRight w:val="0"/>
              <w:marTop w:val="0"/>
              <w:marBottom w:val="0"/>
              <w:divBdr>
                <w:top w:val="none" w:sz="0" w:space="0" w:color="auto"/>
                <w:left w:val="none" w:sz="0" w:space="0" w:color="auto"/>
                <w:bottom w:val="none" w:sz="0" w:space="0" w:color="auto"/>
                <w:right w:val="none" w:sz="0" w:space="0" w:color="auto"/>
              </w:divBdr>
              <w:divsChild>
                <w:div w:id="3920929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16730301">
      <w:bodyDiv w:val="1"/>
      <w:marLeft w:val="0"/>
      <w:marRight w:val="0"/>
      <w:marTop w:val="0"/>
      <w:marBottom w:val="0"/>
      <w:divBdr>
        <w:top w:val="none" w:sz="0" w:space="0" w:color="auto"/>
        <w:left w:val="none" w:sz="0" w:space="0" w:color="auto"/>
        <w:bottom w:val="none" w:sz="0" w:space="0" w:color="auto"/>
        <w:right w:val="none" w:sz="0" w:space="0" w:color="auto"/>
      </w:divBdr>
    </w:div>
    <w:div w:id="1835488729">
      <w:bodyDiv w:val="1"/>
      <w:marLeft w:val="0"/>
      <w:marRight w:val="0"/>
      <w:marTop w:val="0"/>
      <w:marBottom w:val="0"/>
      <w:divBdr>
        <w:top w:val="none" w:sz="0" w:space="0" w:color="auto"/>
        <w:left w:val="none" w:sz="0" w:space="0" w:color="auto"/>
        <w:bottom w:val="none" w:sz="0" w:space="0" w:color="auto"/>
        <w:right w:val="none" w:sz="0" w:space="0" w:color="auto"/>
      </w:divBdr>
      <w:divsChild>
        <w:div w:id="691342967">
          <w:marLeft w:val="0"/>
          <w:marRight w:val="0"/>
          <w:marTop w:val="0"/>
          <w:marBottom w:val="150"/>
          <w:divBdr>
            <w:top w:val="none" w:sz="0" w:space="0" w:color="auto"/>
            <w:left w:val="none" w:sz="0" w:space="0" w:color="auto"/>
            <w:bottom w:val="none" w:sz="0" w:space="0" w:color="auto"/>
            <w:right w:val="none" w:sz="0" w:space="0" w:color="auto"/>
          </w:divBdr>
        </w:div>
        <w:div w:id="1805388537">
          <w:marLeft w:val="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7B11261E943D7DF81DA0A85F85DD0425.tplgfr33s_2?cidTexte=JORFTEXT000029754374&amp;idArticle=LEGIARTI000029755249&amp;dateTexte=20190125&amp;categorieLien=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qualibris</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dupont de dinechin</dc:creator>
  <cp:keywords/>
  <dc:description/>
  <cp:lastModifiedBy>fafc rhone</cp:lastModifiedBy>
  <cp:revision>2</cp:revision>
  <cp:lastPrinted>2016-11-23T11:29:00Z</cp:lastPrinted>
  <dcterms:created xsi:type="dcterms:W3CDTF">2019-01-31T08:58:00Z</dcterms:created>
  <dcterms:modified xsi:type="dcterms:W3CDTF">2019-01-31T08:58:00Z</dcterms:modified>
</cp:coreProperties>
</file>